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D47DE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4"/>
          <w:szCs w:val="18"/>
        </w:rPr>
        <w:t>ГРАФИК РАБОТЫ ПРЕПОДОВАТЕЛЬСКОГО СОСТАВА.</w:t>
      </w:r>
    </w:p>
    <w:p w:rsidR="00762ECC" w:rsidRPr="00D47DE0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8"/>
          <w:szCs w:val="18"/>
        </w:rPr>
        <w:t>Курсы</w:t>
      </w:r>
      <w:r w:rsidR="00ED2C2C">
        <w:rPr>
          <w:rFonts w:ascii="Times New Roman" w:hAnsi="Times New Roman" w:cs="Times New Roman"/>
          <w:b/>
          <w:sz w:val="18"/>
          <w:szCs w:val="18"/>
        </w:rPr>
        <w:t xml:space="preserve"> для брокеров, менеджеров, директоров</w:t>
      </w:r>
      <w:r w:rsidRPr="00D47DE0">
        <w:rPr>
          <w:rFonts w:ascii="Times New Roman" w:hAnsi="Times New Roman" w:cs="Times New Roman"/>
          <w:b/>
          <w:sz w:val="18"/>
          <w:szCs w:val="18"/>
        </w:rPr>
        <w:t xml:space="preserve"> с </w:t>
      </w:r>
      <w:r w:rsidR="002A2075">
        <w:rPr>
          <w:rFonts w:ascii="Times New Roman" w:hAnsi="Times New Roman" w:cs="Times New Roman"/>
          <w:b/>
          <w:sz w:val="18"/>
          <w:szCs w:val="18"/>
        </w:rPr>
        <w:t>13</w:t>
      </w:r>
      <w:r w:rsidR="00194512">
        <w:rPr>
          <w:rFonts w:ascii="Times New Roman" w:hAnsi="Times New Roman" w:cs="Times New Roman"/>
          <w:b/>
          <w:sz w:val="18"/>
          <w:szCs w:val="18"/>
        </w:rPr>
        <w:t>.</w:t>
      </w:r>
      <w:r w:rsidR="006C1CA6">
        <w:rPr>
          <w:rFonts w:ascii="Times New Roman" w:hAnsi="Times New Roman" w:cs="Times New Roman"/>
          <w:b/>
          <w:sz w:val="18"/>
          <w:szCs w:val="18"/>
        </w:rPr>
        <w:t>09</w:t>
      </w:r>
      <w:r w:rsidR="004602BA">
        <w:rPr>
          <w:rFonts w:ascii="Times New Roman" w:hAnsi="Times New Roman" w:cs="Times New Roman"/>
          <w:b/>
          <w:sz w:val="18"/>
          <w:szCs w:val="18"/>
        </w:rPr>
        <w:t>.202</w:t>
      </w:r>
      <w:r w:rsidR="006C1CA6">
        <w:rPr>
          <w:rFonts w:ascii="Times New Roman" w:hAnsi="Times New Roman" w:cs="Times New Roman"/>
          <w:b/>
          <w:sz w:val="18"/>
          <w:szCs w:val="18"/>
        </w:rPr>
        <w:t>3</w:t>
      </w:r>
      <w:r w:rsidRPr="00D47DE0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C1CA6">
        <w:rPr>
          <w:rFonts w:ascii="Times New Roman" w:hAnsi="Times New Roman" w:cs="Times New Roman"/>
          <w:b/>
          <w:sz w:val="18"/>
          <w:szCs w:val="18"/>
        </w:rPr>
        <w:t>15.09.2023</w:t>
      </w:r>
      <w:r w:rsidRPr="00D47DE0">
        <w:rPr>
          <w:rFonts w:ascii="Times New Roman" w:hAnsi="Times New Roman" w:cs="Times New Roman"/>
          <w:b/>
          <w:sz w:val="18"/>
          <w:szCs w:val="18"/>
        </w:rPr>
        <w:t>г.</w:t>
      </w:r>
    </w:p>
    <w:tbl>
      <w:tblPr>
        <w:tblStyle w:val="a3"/>
        <w:tblpPr w:leftFromText="180" w:rightFromText="180" w:horzAnchor="page" w:tblpX="1851" w:tblpY="480"/>
        <w:tblW w:w="11624" w:type="dxa"/>
        <w:tblLayout w:type="fixed"/>
        <w:tblLook w:val="04A0" w:firstRow="1" w:lastRow="0" w:firstColumn="1" w:lastColumn="0" w:noHBand="0" w:noVBand="1"/>
      </w:tblPr>
      <w:tblGrid>
        <w:gridCol w:w="564"/>
        <w:gridCol w:w="5815"/>
        <w:gridCol w:w="1809"/>
        <w:gridCol w:w="1559"/>
        <w:gridCol w:w="1877"/>
      </w:tblGrid>
      <w:tr w:rsidR="002A2075" w:rsidRPr="00D47DE0" w:rsidTr="00461FF7">
        <w:trPr>
          <w:trHeight w:val="149"/>
        </w:trPr>
        <w:tc>
          <w:tcPr>
            <w:tcW w:w="564" w:type="dxa"/>
          </w:tcPr>
          <w:p w:rsidR="002A2075" w:rsidRPr="00D47DE0" w:rsidRDefault="002A2075" w:rsidP="002A2075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815" w:type="dxa"/>
            <w:vMerge w:val="restart"/>
            <w:tcBorders>
              <w:right w:val="single" w:sz="4" w:space="0" w:color="auto"/>
            </w:tcBorders>
          </w:tcPr>
          <w:p w:rsidR="002A2075" w:rsidRPr="00D47DE0" w:rsidRDefault="002A2075" w:rsidP="002A2075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Ф.И.О. преподавателя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075" w:rsidRPr="00A746EA" w:rsidRDefault="002A2075" w:rsidP="002A207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04EE0">
              <w:rPr>
                <w:rFonts w:ascii="Times New Roman" w:hAnsi="Times New Roman" w:cs="Times New Roman"/>
                <w:b/>
                <w:szCs w:val="18"/>
              </w:rPr>
              <w:t>«Специалист по недвижимости – Брокер»</w:t>
            </w:r>
          </w:p>
        </w:tc>
      </w:tr>
      <w:tr w:rsidR="00B022B2" w:rsidRPr="00D47DE0" w:rsidTr="00B022B2">
        <w:trPr>
          <w:trHeight w:val="149"/>
        </w:trPr>
        <w:tc>
          <w:tcPr>
            <w:tcW w:w="564" w:type="dxa"/>
            <w:vMerge w:val="restart"/>
          </w:tcPr>
          <w:p w:rsidR="00B022B2" w:rsidRPr="00D47DE0" w:rsidRDefault="00B022B2" w:rsidP="002A2075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№</w:t>
            </w:r>
          </w:p>
        </w:tc>
        <w:tc>
          <w:tcPr>
            <w:tcW w:w="5815" w:type="dxa"/>
            <w:vMerge/>
          </w:tcPr>
          <w:p w:rsidR="00B022B2" w:rsidRPr="00D47D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04EE0">
              <w:rPr>
                <w:rFonts w:ascii="Times New Roman" w:hAnsi="Times New Roman" w:cs="Times New Roman"/>
                <w:b/>
                <w:sz w:val="16"/>
                <w:szCs w:val="13"/>
              </w:rPr>
              <w:t>13.09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04EE0">
              <w:rPr>
                <w:rFonts w:ascii="Times New Roman" w:hAnsi="Times New Roman" w:cs="Times New Roman"/>
                <w:b/>
                <w:sz w:val="16"/>
                <w:szCs w:val="13"/>
              </w:rPr>
              <w:t>14.09</w:t>
            </w:r>
          </w:p>
        </w:tc>
        <w:tc>
          <w:tcPr>
            <w:tcW w:w="18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22B2" w:rsidRPr="00C04EE0" w:rsidRDefault="00B022B2" w:rsidP="00C04EE0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04EE0">
              <w:rPr>
                <w:rFonts w:ascii="Times New Roman" w:hAnsi="Times New Roman" w:cs="Times New Roman"/>
                <w:b/>
                <w:sz w:val="16"/>
                <w:szCs w:val="13"/>
              </w:rPr>
              <w:t>15.09</w:t>
            </w:r>
          </w:p>
        </w:tc>
      </w:tr>
      <w:tr w:rsidR="00B022B2" w:rsidRPr="00D47DE0" w:rsidTr="00B022B2">
        <w:trPr>
          <w:trHeight w:val="128"/>
        </w:trPr>
        <w:tc>
          <w:tcPr>
            <w:tcW w:w="564" w:type="dxa"/>
            <w:vMerge/>
          </w:tcPr>
          <w:p w:rsidR="00B022B2" w:rsidRPr="00D47DE0" w:rsidRDefault="00B022B2" w:rsidP="002A2075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815" w:type="dxa"/>
            <w:vMerge/>
          </w:tcPr>
          <w:p w:rsidR="00B022B2" w:rsidRPr="00D47D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04EE0">
              <w:rPr>
                <w:rFonts w:ascii="Times New Roman" w:hAnsi="Times New Roman" w:cs="Times New Roman"/>
                <w:b/>
                <w:sz w:val="16"/>
                <w:szCs w:val="13"/>
              </w:rPr>
              <w:t>Среда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04EE0">
              <w:rPr>
                <w:rFonts w:ascii="Times New Roman" w:hAnsi="Times New Roman" w:cs="Times New Roman"/>
                <w:b/>
                <w:sz w:val="16"/>
                <w:szCs w:val="13"/>
              </w:rPr>
              <w:t>Четверг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04EE0">
              <w:rPr>
                <w:rFonts w:ascii="Times New Roman" w:hAnsi="Times New Roman" w:cs="Times New Roman"/>
                <w:b/>
                <w:sz w:val="16"/>
                <w:szCs w:val="13"/>
              </w:rPr>
              <w:t>Пятница</w:t>
            </w:r>
          </w:p>
        </w:tc>
      </w:tr>
      <w:tr w:rsidR="00B022B2" w:rsidRPr="00D47DE0" w:rsidTr="00B022B2">
        <w:trPr>
          <w:trHeight w:val="981"/>
        </w:trPr>
        <w:tc>
          <w:tcPr>
            <w:tcW w:w="564" w:type="dxa"/>
          </w:tcPr>
          <w:p w:rsidR="00B022B2" w:rsidRPr="00C04EE0" w:rsidRDefault="00B022B2" w:rsidP="002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C04EE0" w:rsidRPr="00C04EE0" w:rsidRDefault="00B022B2" w:rsidP="00E46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Антуфьева</w:t>
            </w:r>
            <w:proofErr w:type="spellEnd"/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 – налоговый эксперт, руководитель проекта. </w:t>
            </w:r>
          </w:p>
          <w:p w:rsidR="00B022B2" w:rsidRPr="00C04EE0" w:rsidRDefault="00C04EE0" w:rsidP="00E4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22B2" w:rsidRPr="00C04EE0">
              <w:rPr>
                <w:rFonts w:ascii="Times New Roman" w:hAnsi="Times New Roman" w:cs="Times New Roman"/>
                <w:sz w:val="24"/>
                <w:szCs w:val="24"/>
              </w:rPr>
              <w:t>«Основы налогообложения в сфере недвижимости»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2" w:rsidRPr="00D47DE0" w:rsidTr="00B022B2">
        <w:trPr>
          <w:trHeight w:val="981"/>
        </w:trPr>
        <w:tc>
          <w:tcPr>
            <w:tcW w:w="564" w:type="dxa"/>
          </w:tcPr>
          <w:p w:rsidR="00B022B2" w:rsidRPr="00C04EE0" w:rsidRDefault="00B022B2" w:rsidP="002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B022B2" w:rsidRPr="00C04EE0" w:rsidRDefault="00B022B2" w:rsidP="00B0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Мазниченко</w:t>
            </w:r>
            <w:proofErr w:type="spellEnd"/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 – директор филиала Банка ПАО Инвест-центр</w:t>
            </w:r>
          </w:p>
          <w:p w:rsidR="00C04EE0" w:rsidRPr="00C04EE0" w:rsidRDefault="00C04EE0" w:rsidP="00B0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sz w:val="24"/>
                <w:szCs w:val="24"/>
              </w:rPr>
              <w:t>Тема: «Целеполагание</w:t>
            </w:r>
            <w:r w:rsidR="00B512A0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</w:t>
            </w:r>
            <w:r w:rsidRPr="00C04E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11.30-12.</w:t>
            </w:r>
            <w:bookmarkStart w:id="0" w:name="_GoBack"/>
            <w:bookmarkEnd w:id="0"/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2" w:rsidRPr="00D47DE0" w:rsidTr="00B022B2">
        <w:trPr>
          <w:trHeight w:val="981"/>
        </w:trPr>
        <w:tc>
          <w:tcPr>
            <w:tcW w:w="564" w:type="dxa"/>
          </w:tcPr>
          <w:p w:rsidR="00B022B2" w:rsidRPr="00C04EE0" w:rsidRDefault="00B022B2" w:rsidP="002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B022B2" w:rsidRDefault="00B022B2" w:rsidP="002A2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Евстафьев Игорь</w:t>
            </w:r>
            <w:r w:rsidR="00B5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Валерьевич</w:t>
            </w: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Юрист, </w:t>
            </w:r>
            <w:r w:rsidR="00260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коммерческий директор АН «Золотой ключик»</w:t>
            </w:r>
            <w:r w:rsidR="00FF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2A0" w:rsidRPr="00B512A0" w:rsidRDefault="00B512A0" w:rsidP="002A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«Юридические аспекты, менеджмент»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B022B2" w:rsidRPr="00C04EE0" w:rsidRDefault="00ED2C2C" w:rsidP="004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D3E">
              <w:rPr>
                <w:rFonts w:ascii="Times New Roman" w:hAnsi="Times New Roman" w:cs="Times New Roman"/>
                <w:b/>
                <w:sz w:val="24"/>
                <w:szCs w:val="24"/>
              </w:rPr>
              <w:t>0.00-11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B022B2" w:rsidRPr="00D47DE0" w:rsidTr="00B022B2">
        <w:trPr>
          <w:trHeight w:val="981"/>
        </w:trPr>
        <w:tc>
          <w:tcPr>
            <w:tcW w:w="564" w:type="dxa"/>
          </w:tcPr>
          <w:p w:rsidR="00B022B2" w:rsidRPr="00C04EE0" w:rsidRDefault="00B022B2" w:rsidP="002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B022B2" w:rsidRPr="00C04EE0" w:rsidRDefault="00B022B2" w:rsidP="00E46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Любовь Владимировна – директор и основатель Агентства недвижимости «Золотой ключик - Вертикаль»</w:t>
            </w:r>
          </w:p>
          <w:p w:rsidR="00B022B2" w:rsidRPr="00C04EE0" w:rsidRDefault="00B022B2" w:rsidP="00E4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04EE0" w:rsidRPr="00C04E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4EE0" w:rsidRPr="00C04EE0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="00C04EE0" w:rsidRPr="00C04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022B2" w:rsidRPr="00C04EE0" w:rsidRDefault="004C3D3E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2" w:rsidRPr="00D47DE0" w:rsidTr="00B022B2">
        <w:trPr>
          <w:trHeight w:val="981"/>
        </w:trPr>
        <w:tc>
          <w:tcPr>
            <w:tcW w:w="564" w:type="dxa"/>
          </w:tcPr>
          <w:p w:rsidR="00B022B2" w:rsidRPr="00C04EE0" w:rsidRDefault="00C04EE0" w:rsidP="002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B022B2" w:rsidRPr="00C04EE0" w:rsidRDefault="00B022B2" w:rsidP="002A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Булыгин Александр Сергеевич. </w:t>
            </w:r>
            <w:r w:rsidRPr="00C04EE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АНО Центр РОСТ</w:t>
            </w:r>
          </w:p>
          <w:p w:rsidR="00B022B2" w:rsidRPr="00C04EE0" w:rsidRDefault="00C04EE0" w:rsidP="002A2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22B2" w:rsidRPr="00C04EE0">
              <w:rPr>
                <w:rFonts w:ascii="Times New Roman" w:hAnsi="Times New Roman" w:cs="Times New Roman"/>
                <w:sz w:val="24"/>
                <w:szCs w:val="24"/>
              </w:rPr>
              <w:t>«Минимизация коммерческих и юридических рисков в повседневной деятельности риелтора»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22B2" w:rsidRPr="00C04EE0" w:rsidRDefault="00C04EE0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B022B2" w:rsidRPr="00C04EE0" w:rsidRDefault="00B022B2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EE0" w:rsidRPr="00D47DE0" w:rsidTr="00B022B2">
        <w:trPr>
          <w:trHeight w:val="981"/>
        </w:trPr>
        <w:tc>
          <w:tcPr>
            <w:tcW w:w="564" w:type="dxa"/>
          </w:tcPr>
          <w:p w:rsidR="00C04EE0" w:rsidRPr="00C04EE0" w:rsidRDefault="00C04EE0" w:rsidP="002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C04EE0" w:rsidRPr="00C04EE0" w:rsidRDefault="00B512A0" w:rsidP="00E46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Гусев Михаил Владимирович – директор по развитию АН «Золотой ключик»</w:t>
            </w:r>
          </w:p>
          <w:p w:rsidR="00C04EE0" w:rsidRPr="00C04EE0" w:rsidRDefault="00C04EE0" w:rsidP="00B51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512A0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Pr="00C04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C04EE0" w:rsidRPr="00C04EE0" w:rsidRDefault="00C04EE0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4EE0" w:rsidRPr="00C04EE0" w:rsidRDefault="004C3D3E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C04EE0" w:rsidRPr="00C04EE0" w:rsidRDefault="00C04EE0" w:rsidP="00ED2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EE0" w:rsidRPr="00D47DE0" w:rsidTr="00B022B2">
        <w:trPr>
          <w:trHeight w:val="981"/>
        </w:trPr>
        <w:tc>
          <w:tcPr>
            <w:tcW w:w="564" w:type="dxa"/>
          </w:tcPr>
          <w:p w:rsidR="00C04EE0" w:rsidRPr="00C04EE0" w:rsidRDefault="00C04EE0" w:rsidP="002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C04EE0" w:rsidRDefault="00C04EE0" w:rsidP="00C04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EE0" w:rsidRPr="00C04EE0" w:rsidRDefault="00B512A0" w:rsidP="00B51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Евстафьев Игорь</w:t>
            </w:r>
            <w:r w:rsidR="00C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Валерьевич </w:t>
            </w:r>
            <w:r w:rsidR="00260784">
              <w:rPr>
                <w:rFonts w:ascii="Times New Roman" w:hAnsi="Times New Roman" w:cs="Times New Roman"/>
                <w:b/>
                <w:sz w:val="24"/>
                <w:szCs w:val="24"/>
              </w:rPr>
              <w:t>– коммерческий директор АН «Золотой ключик»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C04EE0" w:rsidRPr="00C04EE0" w:rsidRDefault="00C04EE0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4EE0" w:rsidRPr="00C04EE0" w:rsidRDefault="00C04EE0" w:rsidP="002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C04EE0" w:rsidRPr="00C04EE0" w:rsidRDefault="00C04EE0" w:rsidP="004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2C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3D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3D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4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C23E61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4E8"/>
    <w:rsid w:val="000A2B8C"/>
    <w:rsid w:val="000A5125"/>
    <w:rsid w:val="000A656E"/>
    <w:rsid w:val="000B0A8B"/>
    <w:rsid w:val="000B2A91"/>
    <w:rsid w:val="000B3D2E"/>
    <w:rsid w:val="000C3906"/>
    <w:rsid w:val="000D4853"/>
    <w:rsid w:val="000E0DB2"/>
    <w:rsid w:val="000E1EDF"/>
    <w:rsid w:val="000E3BB5"/>
    <w:rsid w:val="000E7A2A"/>
    <w:rsid w:val="000F1DBD"/>
    <w:rsid w:val="000F3999"/>
    <w:rsid w:val="000F5003"/>
    <w:rsid w:val="000F53AD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4512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4CB5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1FD7"/>
    <w:rsid w:val="00232C12"/>
    <w:rsid w:val="002365FA"/>
    <w:rsid w:val="00241DCC"/>
    <w:rsid w:val="00242BE4"/>
    <w:rsid w:val="002431EE"/>
    <w:rsid w:val="00250051"/>
    <w:rsid w:val="00251243"/>
    <w:rsid w:val="00256EC7"/>
    <w:rsid w:val="0025794A"/>
    <w:rsid w:val="00260208"/>
    <w:rsid w:val="00260784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0F39"/>
    <w:rsid w:val="002A2075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1E7C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32DE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3D4B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2BA"/>
    <w:rsid w:val="00460A9C"/>
    <w:rsid w:val="00461946"/>
    <w:rsid w:val="00461FF7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329A"/>
    <w:rsid w:val="004C3D3E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03EF1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9C3"/>
    <w:rsid w:val="00605DE8"/>
    <w:rsid w:val="00607C77"/>
    <w:rsid w:val="00610875"/>
    <w:rsid w:val="00610B9D"/>
    <w:rsid w:val="006158D9"/>
    <w:rsid w:val="0061693D"/>
    <w:rsid w:val="00620006"/>
    <w:rsid w:val="00621120"/>
    <w:rsid w:val="0062633D"/>
    <w:rsid w:val="00627D74"/>
    <w:rsid w:val="00630813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1CA6"/>
    <w:rsid w:val="006C504A"/>
    <w:rsid w:val="006C5EA6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4BF2"/>
    <w:rsid w:val="006F533D"/>
    <w:rsid w:val="006F7035"/>
    <w:rsid w:val="006F726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0F6F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B7EC0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47EE2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0B89"/>
    <w:rsid w:val="008A2314"/>
    <w:rsid w:val="008A3B34"/>
    <w:rsid w:val="008A45E1"/>
    <w:rsid w:val="008A6753"/>
    <w:rsid w:val="008B4FE6"/>
    <w:rsid w:val="008B7914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4E83"/>
    <w:rsid w:val="009A5EDA"/>
    <w:rsid w:val="009B360F"/>
    <w:rsid w:val="009B4C73"/>
    <w:rsid w:val="009B4FCB"/>
    <w:rsid w:val="009B6C57"/>
    <w:rsid w:val="009B710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46EA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2B2"/>
    <w:rsid w:val="00B02CA1"/>
    <w:rsid w:val="00B052BE"/>
    <w:rsid w:val="00B10036"/>
    <w:rsid w:val="00B128E5"/>
    <w:rsid w:val="00B15B43"/>
    <w:rsid w:val="00B21A7D"/>
    <w:rsid w:val="00B258E4"/>
    <w:rsid w:val="00B26E43"/>
    <w:rsid w:val="00B277D9"/>
    <w:rsid w:val="00B30B9A"/>
    <w:rsid w:val="00B368B2"/>
    <w:rsid w:val="00B421EF"/>
    <w:rsid w:val="00B44649"/>
    <w:rsid w:val="00B476B3"/>
    <w:rsid w:val="00B512A0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4605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1DCD"/>
    <w:rsid w:val="00C04EE0"/>
    <w:rsid w:val="00C05530"/>
    <w:rsid w:val="00C1353B"/>
    <w:rsid w:val="00C171F2"/>
    <w:rsid w:val="00C1771D"/>
    <w:rsid w:val="00C20B7F"/>
    <w:rsid w:val="00C23E61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BA"/>
    <w:rsid w:val="00C74204"/>
    <w:rsid w:val="00C74A76"/>
    <w:rsid w:val="00C80256"/>
    <w:rsid w:val="00C8081C"/>
    <w:rsid w:val="00C82599"/>
    <w:rsid w:val="00C82614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1A35"/>
    <w:rsid w:val="00D22842"/>
    <w:rsid w:val="00D27FD8"/>
    <w:rsid w:val="00D30132"/>
    <w:rsid w:val="00D3355C"/>
    <w:rsid w:val="00D364A6"/>
    <w:rsid w:val="00D37D4B"/>
    <w:rsid w:val="00D45B99"/>
    <w:rsid w:val="00D47DE0"/>
    <w:rsid w:val="00D50019"/>
    <w:rsid w:val="00D57557"/>
    <w:rsid w:val="00D77B65"/>
    <w:rsid w:val="00D810D9"/>
    <w:rsid w:val="00D84D82"/>
    <w:rsid w:val="00D9049B"/>
    <w:rsid w:val="00D9061F"/>
    <w:rsid w:val="00D912EA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044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DF391E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5634C"/>
    <w:rsid w:val="00E72458"/>
    <w:rsid w:val="00E72FFB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1B5D"/>
    <w:rsid w:val="00EC3926"/>
    <w:rsid w:val="00EC425D"/>
    <w:rsid w:val="00EC77A8"/>
    <w:rsid w:val="00EC7897"/>
    <w:rsid w:val="00ED2C2C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1AA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Admin</cp:lastModifiedBy>
  <cp:revision>12</cp:revision>
  <cp:lastPrinted>2023-09-12T08:12:00Z</cp:lastPrinted>
  <dcterms:created xsi:type="dcterms:W3CDTF">2023-09-11T14:05:00Z</dcterms:created>
  <dcterms:modified xsi:type="dcterms:W3CDTF">2023-09-12T14:34:00Z</dcterms:modified>
</cp:coreProperties>
</file>